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99" w:rsidRPr="004A4099" w:rsidRDefault="004A4099" w:rsidP="004A4099">
      <w:pPr>
        <w:jc w:val="center"/>
        <w:rPr>
          <w:rFonts w:ascii="Times New Roman" w:hAnsi="Times New Roman" w:cs="Times New Roman"/>
          <w:b/>
          <w:sz w:val="28"/>
          <w:szCs w:val="24"/>
        </w:rPr>
      </w:pPr>
      <w:r w:rsidRPr="004A4099">
        <w:rPr>
          <w:rFonts w:ascii="Times New Roman" w:hAnsi="Times New Roman" w:cs="Times New Roman"/>
          <w:sz w:val="24"/>
        </w:rPr>
        <w:t>An Environmental Perspective on the Water Management Policies of the Upper Delaware River Basin</w:t>
      </w:r>
    </w:p>
    <w:p w:rsidR="004B1641" w:rsidRPr="004A4099" w:rsidRDefault="00395896">
      <w:pPr>
        <w:rPr>
          <w:rFonts w:ascii="Times New Roman" w:hAnsi="Times New Roman" w:cs="Times New Roman"/>
          <w:sz w:val="24"/>
          <w:szCs w:val="24"/>
        </w:rPr>
      </w:pPr>
      <w:r w:rsidRPr="004A4099">
        <w:rPr>
          <w:rFonts w:ascii="Times New Roman" w:hAnsi="Times New Roman" w:cs="Times New Roman"/>
          <w:sz w:val="24"/>
          <w:szCs w:val="24"/>
        </w:rPr>
        <w:t xml:space="preserve">Presenting author: </w:t>
      </w:r>
      <w:r w:rsidR="004A4099" w:rsidRPr="004A4099">
        <w:rPr>
          <w:rFonts w:ascii="Times New Roman" w:hAnsi="Times New Roman" w:cs="Times New Roman"/>
          <w:sz w:val="24"/>
          <w:szCs w:val="24"/>
        </w:rPr>
        <w:t>Arun Ravindranath</w:t>
      </w:r>
    </w:p>
    <w:p w:rsidR="004B1641" w:rsidRPr="004A4099" w:rsidRDefault="004A4099">
      <w:pPr>
        <w:rPr>
          <w:rFonts w:ascii="Times New Roman" w:hAnsi="Times New Roman" w:cs="Times New Roman"/>
          <w:sz w:val="24"/>
          <w:szCs w:val="24"/>
        </w:rPr>
      </w:pPr>
      <w:r w:rsidRPr="004A4099">
        <w:rPr>
          <w:rFonts w:ascii="Times New Roman" w:hAnsi="Times New Roman" w:cs="Times New Roman"/>
          <w:sz w:val="24"/>
          <w:szCs w:val="24"/>
        </w:rPr>
        <w:t>City University of New York, City College, Department of Civil Engineering</w:t>
      </w:r>
    </w:p>
    <w:p w:rsidR="004B1641" w:rsidRPr="004A4099" w:rsidRDefault="00395896">
      <w:pPr>
        <w:rPr>
          <w:rFonts w:ascii="Times New Roman" w:hAnsi="Times New Roman" w:cs="Times New Roman"/>
          <w:sz w:val="24"/>
          <w:szCs w:val="24"/>
        </w:rPr>
      </w:pPr>
      <w:r w:rsidRPr="004A4099">
        <w:rPr>
          <w:rFonts w:ascii="Times New Roman" w:hAnsi="Times New Roman" w:cs="Times New Roman"/>
          <w:sz w:val="24"/>
          <w:szCs w:val="24"/>
        </w:rPr>
        <w:t xml:space="preserve">Coauthors: </w:t>
      </w:r>
      <w:r w:rsidR="004A4099" w:rsidRPr="004A4099">
        <w:rPr>
          <w:rFonts w:ascii="Times New Roman" w:hAnsi="Times New Roman" w:cs="Times New Roman"/>
          <w:sz w:val="24"/>
          <w:szCs w:val="24"/>
        </w:rPr>
        <w:t xml:space="preserve">Dr. Naresh Devineni, Dr. Peter Kolesar </w:t>
      </w:r>
    </w:p>
    <w:p w:rsidR="004A4099" w:rsidRDefault="004A4099">
      <w:pPr>
        <w:rPr>
          <w:rFonts w:ascii="Times New Roman" w:hAnsi="Times New Roman" w:cs="Times New Roman"/>
          <w:sz w:val="24"/>
          <w:szCs w:val="24"/>
        </w:rPr>
      </w:pPr>
      <w:r w:rsidRPr="004A4099">
        <w:rPr>
          <w:rFonts w:ascii="Times New Roman" w:hAnsi="Times New Roman" w:cs="Times New Roman"/>
          <w:sz w:val="24"/>
          <w:szCs w:val="24"/>
        </w:rPr>
        <w:t>arunravi86@gmail.com</w:t>
      </w:r>
      <w:r w:rsidR="00416487" w:rsidRPr="004A4099">
        <w:rPr>
          <w:rFonts w:ascii="Times New Roman" w:hAnsi="Times New Roman" w:cs="Times New Roman"/>
          <w:sz w:val="24"/>
          <w:szCs w:val="24"/>
        </w:rPr>
        <w:t xml:space="preserve"> </w:t>
      </w:r>
    </w:p>
    <w:p w:rsidR="00900034" w:rsidRPr="00115DD6" w:rsidRDefault="00900034" w:rsidP="008E509D">
      <w:pPr>
        <w:autoSpaceDE w:val="0"/>
        <w:autoSpaceDN w:val="0"/>
        <w:adjustRightInd w:val="0"/>
        <w:spacing w:after="0" w:line="240" w:lineRule="auto"/>
        <w:ind w:firstLine="720"/>
        <w:rPr>
          <w:rFonts w:ascii="Times New Roman" w:hAnsi="Times New Roman" w:cs="Times New Roman"/>
          <w:sz w:val="24"/>
          <w:szCs w:val="24"/>
        </w:rPr>
      </w:pPr>
      <w:r w:rsidRPr="00115DD6">
        <w:rPr>
          <w:rFonts w:ascii="Times New Roman" w:hAnsi="Times New Roman" w:cs="Times New Roman"/>
          <w:sz w:val="24"/>
          <w:szCs w:val="24"/>
        </w:rPr>
        <w:t>Since 1954, the Delaware River has been managed u</w:t>
      </w:r>
      <w:r w:rsidRPr="00115DD6">
        <w:rPr>
          <w:rFonts w:ascii="Times New Roman" w:hAnsi="Times New Roman" w:cs="Times New Roman"/>
          <w:sz w:val="24"/>
          <w:szCs w:val="24"/>
        </w:rPr>
        <w:t>nder the framework of a Supreme</w:t>
      </w:r>
    </w:p>
    <w:p w:rsidR="00705DAF" w:rsidRDefault="00900034" w:rsidP="00900034">
      <w:pPr>
        <w:autoSpaceDE w:val="0"/>
        <w:autoSpaceDN w:val="0"/>
        <w:adjustRightInd w:val="0"/>
        <w:spacing w:after="0" w:line="240" w:lineRule="auto"/>
        <w:rPr>
          <w:rFonts w:ascii="Times New Roman" w:hAnsi="Times New Roman" w:cs="Times New Roman"/>
          <w:sz w:val="24"/>
          <w:szCs w:val="24"/>
        </w:rPr>
      </w:pPr>
      <w:r w:rsidRPr="00115DD6">
        <w:rPr>
          <w:rFonts w:ascii="Times New Roman" w:hAnsi="Times New Roman" w:cs="Times New Roman"/>
          <w:sz w:val="24"/>
          <w:szCs w:val="24"/>
        </w:rPr>
        <w:t>Court decree and the subsequent concomitant intergovernm</w:t>
      </w:r>
      <w:r w:rsidRPr="00115DD6">
        <w:rPr>
          <w:rFonts w:ascii="Times New Roman" w:hAnsi="Times New Roman" w:cs="Times New Roman"/>
          <w:sz w:val="24"/>
          <w:szCs w:val="24"/>
        </w:rPr>
        <w:t xml:space="preserve">ental collaboration between New </w:t>
      </w:r>
      <w:r w:rsidRPr="00115DD6">
        <w:rPr>
          <w:rFonts w:ascii="Times New Roman" w:hAnsi="Times New Roman" w:cs="Times New Roman"/>
          <w:sz w:val="24"/>
          <w:szCs w:val="24"/>
        </w:rPr>
        <w:t>York State, New Jersey, Pennsylvania, Delaware, New Yor</w:t>
      </w:r>
      <w:r w:rsidRPr="00115DD6">
        <w:rPr>
          <w:rFonts w:ascii="Times New Roman" w:hAnsi="Times New Roman" w:cs="Times New Roman"/>
          <w:sz w:val="24"/>
          <w:szCs w:val="24"/>
        </w:rPr>
        <w:t xml:space="preserve">k City (NYC) and the US federal </w:t>
      </w:r>
      <w:r w:rsidR="0078363D">
        <w:rPr>
          <w:rFonts w:ascii="Times New Roman" w:hAnsi="Times New Roman" w:cs="Times New Roman"/>
          <w:sz w:val="24"/>
          <w:szCs w:val="24"/>
        </w:rPr>
        <w:t xml:space="preserve">government. </w:t>
      </w:r>
      <w:r w:rsidRPr="00115DD6">
        <w:rPr>
          <w:rFonts w:ascii="Times New Roman" w:hAnsi="Times New Roman" w:cs="Times New Roman"/>
          <w:sz w:val="24"/>
          <w:szCs w:val="24"/>
        </w:rPr>
        <w:t>Taking an environmental perspective, we review</w:t>
      </w:r>
      <w:r w:rsidRPr="00115DD6">
        <w:rPr>
          <w:rFonts w:ascii="Times New Roman" w:hAnsi="Times New Roman" w:cs="Times New Roman"/>
          <w:sz w:val="24"/>
          <w:szCs w:val="24"/>
        </w:rPr>
        <w:t xml:space="preserve"> the evolution of water release </w:t>
      </w:r>
      <w:r w:rsidRPr="00115DD6">
        <w:rPr>
          <w:rFonts w:ascii="Times New Roman" w:hAnsi="Times New Roman" w:cs="Times New Roman"/>
          <w:sz w:val="24"/>
          <w:szCs w:val="24"/>
        </w:rPr>
        <w:t>policies for three NYC reservoirs from the issuance of the 1954 decree through the</w:t>
      </w:r>
      <w:r w:rsidR="003C7E16">
        <w:rPr>
          <w:rFonts w:ascii="Times New Roman" w:hAnsi="Times New Roman" w:cs="Times New Roman"/>
          <w:sz w:val="24"/>
          <w:szCs w:val="24"/>
        </w:rPr>
        <w:t xml:space="preserve"> </w:t>
      </w:r>
      <w:r w:rsidRPr="00115DD6">
        <w:rPr>
          <w:rFonts w:ascii="Times New Roman" w:hAnsi="Times New Roman" w:cs="Times New Roman"/>
          <w:sz w:val="24"/>
          <w:szCs w:val="24"/>
        </w:rPr>
        <w:t>implementation of the Flexible Flow Management Program (FFMP) of 2007-2015, and examine</w:t>
      </w:r>
      <w:r w:rsidRPr="00115DD6">
        <w:rPr>
          <w:rFonts w:ascii="Times New Roman" w:hAnsi="Times New Roman" w:cs="Times New Roman"/>
          <w:sz w:val="24"/>
          <w:szCs w:val="24"/>
        </w:rPr>
        <w:t xml:space="preserve"> </w:t>
      </w:r>
      <w:r w:rsidRPr="00115DD6">
        <w:rPr>
          <w:rFonts w:ascii="Times New Roman" w:hAnsi="Times New Roman" w:cs="Times New Roman"/>
          <w:sz w:val="24"/>
          <w:szCs w:val="24"/>
        </w:rPr>
        <w:t>the policies’ imp</w:t>
      </w:r>
      <w:r w:rsidRPr="00115DD6">
        <w:rPr>
          <w:rFonts w:ascii="Times New Roman" w:hAnsi="Times New Roman" w:cs="Times New Roman"/>
          <w:sz w:val="24"/>
          <w:szCs w:val="24"/>
        </w:rPr>
        <w:t>a</w:t>
      </w:r>
      <w:r w:rsidR="00D10FFE">
        <w:rPr>
          <w:rFonts w:ascii="Times New Roman" w:hAnsi="Times New Roman" w:cs="Times New Roman"/>
          <w:sz w:val="24"/>
          <w:szCs w:val="24"/>
        </w:rPr>
        <w:t xml:space="preserve">ct on the upper Delaware River. </w:t>
      </w:r>
      <w:r w:rsidRPr="00115DD6">
        <w:rPr>
          <w:rFonts w:ascii="Times New Roman" w:hAnsi="Times New Roman" w:cs="Times New Roman"/>
          <w:sz w:val="24"/>
          <w:szCs w:val="24"/>
        </w:rPr>
        <w:t>We describe governmental and institutional constraints on the development of Delaware</w:t>
      </w:r>
      <w:r w:rsidRPr="00115DD6">
        <w:rPr>
          <w:rFonts w:ascii="Times New Roman" w:hAnsi="Times New Roman" w:cs="Times New Roman"/>
          <w:sz w:val="24"/>
          <w:szCs w:val="24"/>
        </w:rPr>
        <w:t xml:space="preserve"> </w:t>
      </w:r>
      <w:r w:rsidRPr="00115DD6">
        <w:rPr>
          <w:rFonts w:ascii="Times New Roman" w:hAnsi="Times New Roman" w:cs="Times New Roman"/>
          <w:sz w:val="24"/>
          <w:szCs w:val="24"/>
        </w:rPr>
        <w:t>water policy and show how modifications of release policies have enhanced aquatic habitat and</w:t>
      </w:r>
      <w:r w:rsidRPr="00115DD6">
        <w:rPr>
          <w:rFonts w:ascii="Times New Roman" w:hAnsi="Times New Roman" w:cs="Times New Roman"/>
          <w:sz w:val="24"/>
          <w:szCs w:val="24"/>
        </w:rPr>
        <w:t xml:space="preserve"> </w:t>
      </w:r>
      <w:r w:rsidRPr="00115DD6">
        <w:rPr>
          <w:rFonts w:ascii="Times New Roman" w:hAnsi="Times New Roman" w:cs="Times New Roman"/>
          <w:sz w:val="24"/>
          <w:szCs w:val="24"/>
        </w:rPr>
        <w:t>ecological health in the upper Delaware while reliably delivering water to NYC and the</w:t>
      </w:r>
      <w:r w:rsidRPr="00115DD6">
        <w:rPr>
          <w:rFonts w:ascii="Times New Roman" w:hAnsi="Times New Roman" w:cs="Times New Roman"/>
          <w:sz w:val="24"/>
          <w:szCs w:val="24"/>
        </w:rPr>
        <w:t xml:space="preserve"> </w:t>
      </w:r>
      <w:r w:rsidRPr="00115DD6">
        <w:rPr>
          <w:rFonts w:ascii="Times New Roman" w:hAnsi="Times New Roman" w:cs="Times New Roman"/>
          <w:sz w:val="24"/>
          <w:szCs w:val="24"/>
        </w:rPr>
        <w:t>Delaware’</w:t>
      </w:r>
      <w:r w:rsidR="00C95757">
        <w:rPr>
          <w:rFonts w:ascii="Times New Roman" w:hAnsi="Times New Roman" w:cs="Times New Roman"/>
          <w:sz w:val="24"/>
          <w:szCs w:val="24"/>
        </w:rPr>
        <w:t xml:space="preserve">s other principal stakeholders. </w:t>
      </w:r>
      <w:r w:rsidRPr="00115DD6">
        <w:rPr>
          <w:rFonts w:ascii="Times New Roman" w:hAnsi="Times New Roman" w:cs="Times New Roman"/>
          <w:sz w:val="24"/>
          <w:szCs w:val="24"/>
        </w:rPr>
        <w:t>We describe the development of the FFMP in 2006, its</w:t>
      </w:r>
      <w:r w:rsidRPr="00115DD6">
        <w:rPr>
          <w:rFonts w:ascii="Times New Roman" w:hAnsi="Times New Roman" w:cs="Times New Roman"/>
          <w:sz w:val="24"/>
          <w:szCs w:val="24"/>
        </w:rPr>
        <w:t xml:space="preserve"> </w:t>
      </w:r>
      <w:r w:rsidRPr="00115DD6">
        <w:rPr>
          <w:rFonts w:ascii="Times New Roman" w:hAnsi="Times New Roman" w:cs="Times New Roman"/>
          <w:sz w:val="24"/>
          <w:szCs w:val="24"/>
        </w:rPr>
        <w:t xml:space="preserve">subsequent modification, and its augmentation by NYC’s </w:t>
      </w:r>
      <w:r w:rsidR="0064787E">
        <w:rPr>
          <w:rFonts w:ascii="Times New Roman" w:hAnsi="Times New Roman" w:cs="Times New Roman"/>
          <w:sz w:val="24"/>
          <w:szCs w:val="24"/>
        </w:rPr>
        <w:t xml:space="preserve">Operations Support Tool in 2012. </w:t>
      </w:r>
      <w:bookmarkStart w:id="0" w:name="_GoBack"/>
      <w:bookmarkEnd w:id="0"/>
      <w:r w:rsidRPr="00115DD6">
        <w:rPr>
          <w:rFonts w:ascii="Times New Roman" w:hAnsi="Times New Roman" w:cs="Times New Roman"/>
          <w:sz w:val="24"/>
          <w:szCs w:val="24"/>
        </w:rPr>
        <w:t>Finally, we discuss the negative ecological consequences of the 2010-2016 stalemate on</w:t>
      </w:r>
      <w:r w:rsidRPr="00115DD6">
        <w:rPr>
          <w:rFonts w:ascii="Times New Roman" w:hAnsi="Times New Roman" w:cs="Times New Roman"/>
          <w:sz w:val="24"/>
          <w:szCs w:val="24"/>
        </w:rPr>
        <w:t xml:space="preserve"> </w:t>
      </w:r>
      <w:r w:rsidRPr="00115DD6">
        <w:rPr>
          <w:rFonts w:ascii="Times New Roman" w:hAnsi="Times New Roman" w:cs="Times New Roman"/>
          <w:sz w:val="24"/>
          <w:szCs w:val="24"/>
        </w:rPr>
        <w:t>Delaware water policy resulting from conflicts between the decree parties about current and</w:t>
      </w:r>
      <w:r w:rsidRPr="00115DD6">
        <w:rPr>
          <w:rFonts w:ascii="Times New Roman" w:hAnsi="Times New Roman" w:cs="Times New Roman"/>
          <w:sz w:val="24"/>
          <w:szCs w:val="24"/>
        </w:rPr>
        <w:t xml:space="preserve"> </w:t>
      </w:r>
      <w:r w:rsidRPr="00115DD6">
        <w:rPr>
          <w:rFonts w:ascii="Times New Roman" w:hAnsi="Times New Roman" w:cs="Times New Roman"/>
          <w:sz w:val="24"/>
          <w:szCs w:val="24"/>
        </w:rPr>
        <w:t>future water rights, and how the stalemate derives partially from the decision structure imposed</w:t>
      </w:r>
      <w:r w:rsidRPr="00115DD6">
        <w:rPr>
          <w:rFonts w:ascii="Times New Roman" w:hAnsi="Times New Roman" w:cs="Times New Roman"/>
          <w:sz w:val="24"/>
          <w:szCs w:val="24"/>
        </w:rPr>
        <w:t xml:space="preserve"> </w:t>
      </w:r>
      <w:r w:rsidRPr="00115DD6">
        <w:rPr>
          <w:rFonts w:ascii="Times New Roman" w:hAnsi="Times New Roman" w:cs="Times New Roman"/>
          <w:sz w:val="24"/>
          <w:szCs w:val="24"/>
        </w:rPr>
        <w:t>by the 1954 decree and the Good Faith Agreement of 1983.</w:t>
      </w:r>
    </w:p>
    <w:p w:rsidR="00115DD6" w:rsidRPr="00115DD6" w:rsidRDefault="00115DD6" w:rsidP="00900034">
      <w:pPr>
        <w:autoSpaceDE w:val="0"/>
        <w:autoSpaceDN w:val="0"/>
        <w:adjustRightInd w:val="0"/>
        <w:spacing w:after="0" w:line="240" w:lineRule="auto"/>
        <w:rPr>
          <w:rFonts w:ascii="Times New Roman" w:hAnsi="Times New Roman" w:cs="Times New Roman"/>
          <w:sz w:val="24"/>
          <w:szCs w:val="24"/>
        </w:rPr>
      </w:pPr>
    </w:p>
    <w:p w:rsidR="004B1641" w:rsidRPr="004B1641" w:rsidRDefault="005A25E4">
      <w:pPr>
        <w:rPr>
          <w:rFonts w:ascii="Arial" w:hAnsi="Arial" w:cs="Arial"/>
          <w:sz w:val="24"/>
          <w:szCs w:val="24"/>
        </w:rPr>
      </w:pPr>
      <w:r w:rsidRPr="00B75CE0">
        <w:rPr>
          <w:rFonts w:ascii="Arial" w:hAnsi="Arial" w:cs="Arial"/>
          <w:sz w:val="24"/>
          <w:szCs w:val="24"/>
          <w:highlight w:val="yellow"/>
        </w:rPr>
        <w:t>[</w:t>
      </w:r>
      <w:r w:rsidR="00395896" w:rsidRPr="00B75CE0">
        <w:rPr>
          <w:rFonts w:ascii="Arial" w:hAnsi="Arial" w:cs="Arial"/>
          <w:sz w:val="24"/>
          <w:szCs w:val="24"/>
          <w:highlight w:val="yellow"/>
        </w:rPr>
        <w:t>The text of the abstract should be in paragraph form using Standard English with one space after the period at the end of each sentence. The maximum length is 200 words, and does not include the title, authors’ names, or institutional affiliations. Units of measure that follow the International System of Units (SI) are preferred. Please define all abbreviations and italicize species names.</w:t>
      </w:r>
      <w:r w:rsidRPr="00B75CE0">
        <w:rPr>
          <w:rFonts w:ascii="Arial" w:hAnsi="Arial" w:cs="Arial"/>
          <w:sz w:val="24"/>
          <w:szCs w:val="24"/>
          <w:highlight w:val="yellow"/>
        </w:rPr>
        <w:t>]</w:t>
      </w:r>
      <w:r w:rsidR="004B1641" w:rsidRPr="004B1641">
        <w:rPr>
          <w:rFonts w:ascii="Arial" w:hAnsi="Arial" w:cs="Arial"/>
          <w:sz w:val="24"/>
          <w:szCs w:val="24"/>
        </w:rPr>
        <w:t xml:space="preserve"> </w:t>
      </w:r>
    </w:p>
    <w:p w:rsidR="004B1641" w:rsidRPr="004B1641" w:rsidRDefault="004B1641">
      <w:pPr>
        <w:rPr>
          <w:rFonts w:ascii="Times New Roman" w:hAnsi="Times New Roman" w:cs="Times New Roman"/>
          <w:sz w:val="24"/>
          <w:szCs w:val="24"/>
        </w:rPr>
      </w:pPr>
    </w:p>
    <w:p w:rsidR="004B1641" w:rsidRPr="004B1641" w:rsidRDefault="004B1641">
      <w:pPr>
        <w:rPr>
          <w:rFonts w:ascii="Times New Roman" w:hAnsi="Times New Roman" w:cs="Times New Roman"/>
          <w:sz w:val="24"/>
          <w:szCs w:val="24"/>
        </w:rPr>
      </w:pPr>
    </w:p>
    <w:sectPr w:rsidR="004B1641" w:rsidRPr="004B1641" w:rsidSect="006B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23"/>
    <w:rsid w:val="000117BD"/>
    <w:rsid w:val="00115DD6"/>
    <w:rsid w:val="00230B9A"/>
    <w:rsid w:val="002A09E8"/>
    <w:rsid w:val="00395896"/>
    <w:rsid w:val="003C7E16"/>
    <w:rsid w:val="0041555A"/>
    <w:rsid w:val="00416487"/>
    <w:rsid w:val="004A4099"/>
    <w:rsid w:val="004B1641"/>
    <w:rsid w:val="00526C6E"/>
    <w:rsid w:val="00547765"/>
    <w:rsid w:val="00576CB2"/>
    <w:rsid w:val="005A25E4"/>
    <w:rsid w:val="005C6BA2"/>
    <w:rsid w:val="0064787E"/>
    <w:rsid w:val="006A7D09"/>
    <w:rsid w:val="006B6479"/>
    <w:rsid w:val="00705DAF"/>
    <w:rsid w:val="0078363D"/>
    <w:rsid w:val="007D60F9"/>
    <w:rsid w:val="008E509D"/>
    <w:rsid w:val="00900034"/>
    <w:rsid w:val="0093093A"/>
    <w:rsid w:val="009F652A"/>
    <w:rsid w:val="00A15EF8"/>
    <w:rsid w:val="00A459D8"/>
    <w:rsid w:val="00A82B23"/>
    <w:rsid w:val="00A93A44"/>
    <w:rsid w:val="00B75CE0"/>
    <w:rsid w:val="00C95757"/>
    <w:rsid w:val="00CA3FA0"/>
    <w:rsid w:val="00CC05FA"/>
    <w:rsid w:val="00D10FFE"/>
    <w:rsid w:val="00EA0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la%20Merchant\AppData\Local\Microsoft\Windows\Temporary%20Internet%20Files\Content.Outlook\0ERK8GO7\Abstract-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Abstract-template (002)</Template>
  <TotalTime>62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Shakila</dc:creator>
  <cp:lastModifiedBy>ArunRavi</cp:lastModifiedBy>
  <cp:revision>27</cp:revision>
  <dcterms:created xsi:type="dcterms:W3CDTF">2016-03-26T04:55:00Z</dcterms:created>
  <dcterms:modified xsi:type="dcterms:W3CDTF">2016-03-26T22:38:00Z</dcterms:modified>
</cp:coreProperties>
</file>