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CAF0" w14:textId="30153F6B" w:rsidR="00455786" w:rsidRPr="009F0E2E" w:rsidRDefault="00455786" w:rsidP="004557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Assessing available habitat for black sea bass (</w:t>
      </w:r>
      <w:proofErr w:type="spellStart"/>
      <w:r w:rsidRPr="00455786">
        <w:rPr>
          <w:rFonts w:ascii="Arial" w:hAnsi="Arial" w:cs="Arial"/>
          <w:b/>
          <w:i/>
          <w:sz w:val="24"/>
          <w:szCs w:val="24"/>
        </w:rPr>
        <w:t>Centropristis</w:t>
      </w:r>
      <w:proofErr w:type="spellEnd"/>
      <w:r w:rsidRPr="0045578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55786">
        <w:rPr>
          <w:rFonts w:ascii="Arial" w:hAnsi="Arial" w:cs="Arial"/>
          <w:b/>
          <w:i/>
          <w:sz w:val="24"/>
          <w:szCs w:val="24"/>
        </w:rPr>
        <w:t>striata</w:t>
      </w:r>
      <w:proofErr w:type="spellEnd"/>
      <w:r>
        <w:rPr>
          <w:rFonts w:ascii="Arial" w:hAnsi="Arial" w:cs="Arial"/>
          <w:b/>
          <w:sz w:val="24"/>
          <w:szCs w:val="24"/>
        </w:rPr>
        <w:t>) in the Chesapeake Bay through a Habitat Suitability Model</w:t>
      </w:r>
    </w:p>
    <w:p w14:paraId="6C2C44DD" w14:textId="77777777" w:rsidR="007A0587" w:rsidRDefault="007A0587" w:rsidP="00A058D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4CF9ECC" w14:textId="2B0F33A5" w:rsidR="00F83757" w:rsidRDefault="00D06D81" w:rsidP="00A058D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F43D8B">
        <w:rPr>
          <w:rFonts w:ascii="Arial" w:hAnsi="Arial" w:cs="Arial"/>
          <w:sz w:val="24"/>
          <w:szCs w:val="24"/>
        </w:rPr>
        <w:t>Laura Almodóvar-Acevedo</w:t>
      </w:r>
    </w:p>
    <w:p w14:paraId="7FEB55C4" w14:textId="18B17093" w:rsidR="00D06D81" w:rsidRDefault="00D06D81" w:rsidP="00A058D1">
      <w:pPr>
        <w:spacing w:after="200" w:line="276" w:lineRule="auto"/>
        <w:rPr>
          <w:rFonts w:ascii="Arial" w:hAnsi="Arial" w:cs="Arial"/>
          <w:sz w:val="24"/>
          <w:szCs w:val="24"/>
          <w:vertAlign w:val="superscript"/>
        </w:rPr>
      </w:pPr>
      <w:r w:rsidRPr="00D06D81">
        <w:rPr>
          <w:rFonts w:ascii="Arial" w:hAnsi="Arial" w:cs="Arial"/>
          <w:sz w:val="24"/>
          <w:szCs w:val="24"/>
        </w:rPr>
        <w:t>Dept. of Natural Sciences, Living Marine Resources Cooperative Science Center, University of Maryland Eastern Shore, Princess Anne, MD  21853, USA</w:t>
      </w:r>
    </w:p>
    <w:p w14:paraId="79E67C9D" w14:textId="6B3E3E27" w:rsidR="00A058D1" w:rsidRDefault="00D06D81" w:rsidP="00A058D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</w:t>
      </w:r>
      <w:proofErr w:type="spellStart"/>
      <w:r w:rsidR="00F43D8B">
        <w:rPr>
          <w:rFonts w:ascii="Arial" w:hAnsi="Arial" w:cs="Arial"/>
          <w:sz w:val="24"/>
          <w:szCs w:val="24"/>
        </w:rPr>
        <w:t>Mejs</w:t>
      </w:r>
      <w:proofErr w:type="spellEnd"/>
      <w:r w:rsidR="00F43D8B">
        <w:rPr>
          <w:rFonts w:ascii="Arial" w:hAnsi="Arial" w:cs="Arial"/>
          <w:sz w:val="24"/>
          <w:szCs w:val="24"/>
        </w:rPr>
        <w:t xml:space="preserve"> Hasan, Howard M. Townsend, Bradley G. Stevens</w:t>
      </w:r>
    </w:p>
    <w:p w14:paraId="6A386ABA" w14:textId="796C021B" w:rsidR="00D06D81" w:rsidRPr="007A0587" w:rsidRDefault="00EC0C32" w:rsidP="00A058D1">
      <w:pPr>
        <w:spacing w:after="200"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l</w:t>
      </w:r>
      <w:r w:rsidR="00D06D81">
        <w:rPr>
          <w:rFonts w:ascii="Arial" w:hAnsi="Arial" w:cs="Arial"/>
          <w:sz w:val="24"/>
          <w:szCs w:val="24"/>
        </w:rPr>
        <w:t>aura.almodovar@noaa.gov</w:t>
      </w:r>
    </w:p>
    <w:p w14:paraId="28A58DE1" w14:textId="3056754B" w:rsidR="007C1BE9" w:rsidRDefault="006A628D" w:rsidP="00A058D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Estuarine habitat</w:t>
      </w:r>
      <w:r w:rsidR="00877657">
        <w:rPr>
          <w:rFonts w:ascii="Arial" w:hAnsi="Arial" w:cs="Arial"/>
          <w:sz w:val="24"/>
          <w:szCs w:val="20"/>
        </w:rPr>
        <w:t>s, such as the Chesapeake Bay,</w:t>
      </w:r>
      <w:r>
        <w:rPr>
          <w:rFonts w:ascii="Arial" w:hAnsi="Arial" w:cs="Arial"/>
          <w:sz w:val="24"/>
          <w:szCs w:val="20"/>
        </w:rPr>
        <w:t xml:space="preserve"> serve as an impor</w:t>
      </w:r>
      <w:r w:rsidR="00807E36">
        <w:rPr>
          <w:rFonts w:ascii="Arial" w:hAnsi="Arial" w:cs="Arial"/>
          <w:sz w:val="24"/>
          <w:szCs w:val="20"/>
        </w:rPr>
        <w:t>tant nursery ground for many</w:t>
      </w:r>
      <w:r w:rsidR="00807E36" w:rsidRPr="00877657">
        <w:rPr>
          <w:rFonts w:ascii="Arial" w:hAnsi="Arial" w:cs="Arial"/>
          <w:sz w:val="24"/>
          <w:szCs w:val="20"/>
        </w:rPr>
        <w:t xml:space="preserve"> </w:t>
      </w:r>
      <w:r w:rsidR="00877657" w:rsidRPr="00877657">
        <w:rPr>
          <w:rFonts w:ascii="Arial" w:hAnsi="Arial" w:cs="Arial"/>
          <w:sz w:val="24"/>
          <w:szCs w:val="20"/>
        </w:rPr>
        <w:t>economically</w:t>
      </w:r>
      <w:r w:rsidR="00877657">
        <w:rPr>
          <w:rFonts w:ascii="Arial" w:hAnsi="Arial" w:cs="Arial"/>
          <w:i/>
          <w:sz w:val="24"/>
          <w:szCs w:val="20"/>
        </w:rPr>
        <w:t xml:space="preserve"> </w:t>
      </w:r>
      <w:r w:rsidR="00877657" w:rsidRPr="00877657">
        <w:rPr>
          <w:rFonts w:ascii="Arial" w:hAnsi="Arial" w:cs="Arial"/>
          <w:sz w:val="24"/>
          <w:szCs w:val="20"/>
        </w:rPr>
        <w:t>important</w:t>
      </w:r>
      <w:r w:rsidRPr="00877657">
        <w:rPr>
          <w:rFonts w:ascii="Arial" w:hAnsi="Arial" w:cs="Arial"/>
          <w:sz w:val="24"/>
          <w:szCs w:val="20"/>
        </w:rPr>
        <w:t xml:space="preserve"> fish</w:t>
      </w:r>
      <w:r>
        <w:rPr>
          <w:rFonts w:ascii="Arial" w:hAnsi="Arial" w:cs="Arial"/>
          <w:sz w:val="24"/>
          <w:szCs w:val="20"/>
        </w:rPr>
        <w:t>, including black sea bass</w:t>
      </w:r>
      <w:r w:rsidR="00807E36">
        <w:rPr>
          <w:rFonts w:ascii="Arial" w:hAnsi="Arial" w:cs="Arial"/>
          <w:sz w:val="24"/>
          <w:szCs w:val="20"/>
        </w:rPr>
        <w:t xml:space="preserve"> (</w:t>
      </w:r>
      <w:proofErr w:type="spellStart"/>
      <w:r w:rsidR="003C3077">
        <w:rPr>
          <w:rFonts w:ascii="Arial" w:hAnsi="Arial" w:cs="Arial"/>
          <w:i/>
          <w:sz w:val="24"/>
          <w:szCs w:val="20"/>
        </w:rPr>
        <w:t>C</w:t>
      </w:r>
      <w:r w:rsidR="00807E36">
        <w:rPr>
          <w:rFonts w:ascii="Arial" w:hAnsi="Arial" w:cs="Arial"/>
          <w:i/>
          <w:sz w:val="24"/>
          <w:szCs w:val="20"/>
        </w:rPr>
        <w:t>entropristis</w:t>
      </w:r>
      <w:proofErr w:type="spellEnd"/>
      <w:r w:rsidR="00807E36">
        <w:rPr>
          <w:rFonts w:ascii="Arial" w:hAnsi="Arial" w:cs="Arial"/>
          <w:i/>
          <w:sz w:val="24"/>
          <w:szCs w:val="20"/>
        </w:rPr>
        <w:t xml:space="preserve"> </w:t>
      </w:r>
      <w:proofErr w:type="spellStart"/>
      <w:r w:rsidR="00807E36">
        <w:rPr>
          <w:rFonts w:ascii="Arial" w:hAnsi="Arial" w:cs="Arial"/>
          <w:i/>
          <w:sz w:val="24"/>
          <w:szCs w:val="20"/>
        </w:rPr>
        <w:t>striata</w:t>
      </w:r>
      <w:proofErr w:type="spellEnd"/>
      <w:r w:rsidR="00807E36">
        <w:rPr>
          <w:rFonts w:ascii="Arial" w:hAnsi="Arial" w:cs="Arial"/>
          <w:i/>
          <w:sz w:val="24"/>
          <w:szCs w:val="20"/>
        </w:rPr>
        <w:t>)</w:t>
      </w:r>
      <w:r>
        <w:rPr>
          <w:rFonts w:ascii="Arial" w:hAnsi="Arial" w:cs="Arial"/>
          <w:sz w:val="24"/>
          <w:szCs w:val="20"/>
        </w:rPr>
        <w:t xml:space="preserve">. </w:t>
      </w:r>
      <w:r w:rsidR="00C15ADB">
        <w:rPr>
          <w:rFonts w:ascii="Arial" w:hAnsi="Arial" w:cs="Arial"/>
          <w:sz w:val="24"/>
          <w:szCs w:val="20"/>
        </w:rPr>
        <w:t xml:space="preserve">Available habitats vary </w:t>
      </w:r>
      <w:r w:rsidR="00A37C1D">
        <w:rPr>
          <w:rFonts w:ascii="Arial" w:hAnsi="Arial" w:cs="Arial"/>
          <w:sz w:val="24"/>
          <w:szCs w:val="20"/>
        </w:rPr>
        <w:t>every year</w:t>
      </w:r>
      <w:r w:rsidR="00C15ADB">
        <w:rPr>
          <w:rFonts w:ascii="Arial" w:hAnsi="Arial" w:cs="Arial"/>
          <w:sz w:val="24"/>
          <w:szCs w:val="20"/>
        </w:rPr>
        <w:t xml:space="preserve"> and </w:t>
      </w:r>
      <w:r w:rsidR="00A37C1D">
        <w:rPr>
          <w:rFonts w:ascii="Arial" w:hAnsi="Arial" w:cs="Arial"/>
          <w:sz w:val="24"/>
          <w:szCs w:val="20"/>
        </w:rPr>
        <w:t>are</w:t>
      </w:r>
      <w:r w:rsidR="00C15ADB">
        <w:rPr>
          <w:rFonts w:ascii="Arial" w:hAnsi="Arial" w:cs="Arial"/>
          <w:sz w:val="24"/>
          <w:szCs w:val="20"/>
        </w:rPr>
        <w:t xml:space="preserve"> influenced by factors such as rainfall and estuarine mixing. We developed a Habitat Suitability Model (HSM) in order to examine how available habitat for </w:t>
      </w:r>
      <w:r w:rsidR="006370D8">
        <w:rPr>
          <w:rFonts w:ascii="Arial" w:hAnsi="Arial" w:cs="Arial"/>
          <w:sz w:val="24"/>
          <w:szCs w:val="20"/>
        </w:rPr>
        <w:t>black sea</w:t>
      </w:r>
      <w:r w:rsidR="009916D7">
        <w:rPr>
          <w:rFonts w:ascii="Arial" w:hAnsi="Arial" w:cs="Arial"/>
          <w:sz w:val="24"/>
          <w:szCs w:val="20"/>
        </w:rPr>
        <w:t xml:space="preserve"> </w:t>
      </w:r>
      <w:r w:rsidR="00C15ADB">
        <w:rPr>
          <w:rFonts w:ascii="Arial" w:hAnsi="Arial" w:cs="Arial"/>
          <w:sz w:val="24"/>
          <w:szCs w:val="20"/>
        </w:rPr>
        <w:t xml:space="preserve">bass fluctuates during the years. This model was written in R by applying </w:t>
      </w:r>
      <w:r w:rsidR="00C15ADB" w:rsidRPr="00F43D8B">
        <w:rPr>
          <w:rFonts w:ascii="Arial" w:hAnsi="Arial" w:cs="Arial"/>
          <w:sz w:val="24"/>
          <w:szCs w:val="20"/>
        </w:rPr>
        <w:t>a growth rate potential model linked to the interpolated temperature and salinity data from the Chesapeake Regio</w:t>
      </w:r>
      <w:r w:rsidR="00C15ADB">
        <w:rPr>
          <w:rFonts w:ascii="Arial" w:hAnsi="Arial" w:cs="Arial"/>
          <w:sz w:val="24"/>
          <w:szCs w:val="20"/>
        </w:rPr>
        <w:t>nal Ocean Modeling System</w:t>
      </w:r>
      <w:r w:rsidR="00C15ADB" w:rsidRPr="00F43D8B">
        <w:rPr>
          <w:rFonts w:ascii="Arial" w:hAnsi="Arial" w:cs="Arial"/>
          <w:sz w:val="24"/>
          <w:szCs w:val="20"/>
        </w:rPr>
        <w:t>.</w:t>
      </w:r>
      <w:r w:rsidR="00C15ADB">
        <w:rPr>
          <w:rFonts w:ascii="Arial" w:hAnsi="Arial" w:cs="Arial"/>
          <w:sz w:val="24"/>
          <w:szCs w:val="20"/>
        </w:rPr>
        <w:t xml:space="preserve"> </w:t>
      </w:r>
      <w:r w:rsidR="00A37C1D">
        <w:rPr>
          <w:rFonts w:ascii="Arial" w:hAnsi="Arial" w:cs="Arial"/>
          <w:sz w:val="24"/>
          <w:szCs w:val="20"/>
        </w:rPr>
        <w:t xml:space="preserve">Since </w:t>
      </w:r>
      <w:r w:rsidR="00455786">
        <w:rPr>
          <w:rFonts w:ascii="Arial" w:hAnsi="Arial" w:cs="Arial"/>
          <w:i/>
          <w:sz w:val="24"/>
          <w:szCs w:val="20"/>
        </w:rPr>
        <w:t xml:space="preserve">C. </w:t>
      </w:r>
      <w:proofErr w:type="spellStart"/>
      <w:r w:rsidR="00455786">
        <w:rPr>
          <w:rFonts w:ascii="Arial" w:hAnsi="Arial" w:cs="Arial"/>
          <w:i/>
          <w:sz w:val="24"/>
          <w:szCs w:val="20"/>
        </w:rPr>
        <w:t>striata</w:t>
      </w:r>
      <w:proofErr w:type="spellEnd"/>
      <w:r w:rsidR="00455786">
        <w:rPr>
          <w:rFonts w:ascii="Arial" w:hAnsi="Arial" w:cs="Arial"/>
          <w:i/>
          <w:sz w:val="24"/>
          <w:szCs w:val="20"/>
        </w:rPr>
        <w:t xml:space="preserve"> </w:t>
      </w:r>
      <w:r w:rsidR="00455786" w:rsidRPr="007C1BE9">
        <w:rPr>
          <w:rFonts w:ascii="Arial" w:hAnsi="Arial" w:cs="Arial"/>
          <w:sz w:val="24"/>
          <w:szCs w:val="20"/>
        </w:rPr>
        <w:t xml:space="preserve">prefer </w:t>
      </w:r>
      <w:r w:rsidR="00A37C1D" w:rsidRPr="007C1BE9">
        <w:rPr>
          <w:rFonts w:ascii="Arial" w:hAnsi="Arial" w:cs="Arial"/>
          <w:sz w:val="24"/>
          <w:szCs w:val="20"/>
        </w:rPr>
        <w:t>bottom structure</w:t>
      </w:r>
      <w:r w:rsidR="00455786" w:rsidRPr="007C1BE9">
        <w:rPr>
          <w:rFonts w:ascii="Arial" w:hAnsi="Arial" w:cs="Arial"/>
          <w:sz w:val="24"/>
          <w:szCs w:val="20"/>
        </w:rPr>
        <w:t>s</w:t>
      </w:r>
      <w:r w:rsidR="00A37C1D" w:rsidRPr="007C1BE9">
        <w:rPr>
          <w:rFonts w:ascii="Arial" w:hAnsi="Arial" w:cs="Arial"/>
          <w:sz w:val="24"/>
          <w:szCs w:val="20"/>
        </w:rPr>
        <w:t>, b</w:t>
      </w:r>
      <w:r w:rsidR="00877657" w:rsidRPr="007C1BE9">
        <w:rPr>
          <w:rFonts w:ascii="Arial" w:hAnsi="Arial" w:cs="Arial"/>
          <w:sz w:val="24"/>
          <w:szCs w:val="20"/>
        </w:rPr>
        <w:t xml:space="preserve">enthic habitat data was overlaid with the model output </w:t>
      </w:r>
      <w:r w:rsidR="00C15ADB" w:rsidRPr="007C1BE9">
        <w:rPr>
          <w:rFonts w:ascii="Arial" w:hAnsi="Arial" w:cs="Arial"/>
          <w:sz w:val="24"/>
          <w:szCs w:val="20"/>
        </w:rPr>
        <w:t>to evaluate the best s</w:t>
      </w:r>
      <w:r w:rsidR="00A37C1D" w:rsidRPr="007C1BE9">
        <w:rPr>
          <w:rFonts w:ascii="Arial" w:hAnsi="Arial" w:cs="Arial"/>
          <w:sz w:val="24"/>
          <w:szCs w:val="20"/>
        </w:rPr>
        <w:t>ites</w:t>
      </w:r>
      <w:r w:rsidR="00C15ADB" w:rsidRPr="007C1BE9">
        <w:rPr>
          <w:rFonts w:ascii="Arial" w:hAnsi="Arial" w:cs="Arial"/>
          <w:sz w:val="24"/>
          <w:szCs w:val="20"/>
        </w:rPr>
        <w:t xml:space="preserve">. </w:t>
      </w:r>
      <w:r w:rsidR="006A7499">
        <w:rPr>
          <w:rFonts w:ascii="Arial" w:hAnsi="Arial" w:cs="Arial"/>
          <w:sz w:val="24"/>
          <w:szCs w:val="20"/>
        </w:rPr>
        <w:t>Reefs around Tan</w:t>
      </w:r>
      <w:r w:rsidR="008D388A">
        <w:rPr>
          <w:rFonts w:ascii="Arial" w:hAnsi="Arial" w:cs="Arial"/>
          <w:sz w:val="24"/>
          <w:szCs w:val="20"/>
        </w:rPr>
        <w:t>gier Sound and Pocomoke Sound showed suitable habitat throughout the years</w:t>
      </w:r>
      <w:r w:rsidR="001E7DF5">
        <w:rPr>
          <w:rFonts w:ascii="Arial" w:hAnsi="Arial" w:cs="Arial"/>
          <w:sz w:val="24"/>
          <w:szCs w:val="20"/>
        </w:rPr>
        <w:t xml:space="preserve">. </w:t>
      </w:r>
      <w:r w:rsidR="008D388A">
        <w:rPr>
          <w:rFonts w:ascii="Arial" w:hAnsi="Arial" w:cs="Arial"/>
          <w:sz w:val="24"/>
          <w:szCs w:val="20"/>
        </w:rPr>
        <w:t xml:space="preserve">Suitable habitat increased from May to October, with July and August having the most variability. </w:t>
      </w:r>
      <w:r w:rsidR="00EC0C32">
        <w:rPr>
          <w:rFonts w:ascii="Arial" w:hAnsi="Arial" w:cs="Arial"/>
          <w:sz w:val="24"/>
          <w:szCs w:val="20"/>
        </w:rPr>
        <w:t xml:space="preserve">An abundance survey conducted in Tangier Sound showed presence of black sea bass from August to </w:t>
      </w:r>
      <w:bookmarkStart w:id="0" w:name="_GoBack"/>
      <w:bookmarkEnd w:id="0"/>
      <w:r w:rsidR="00EC0C32">
        <w:rPr>
          <w:rFonts w:ascii="Arial" w:hAnsi="Arial" w:cs="Arial"/>
          <w:sz w:val="24"/>
          <w:szCs w:val="20"/>
        </w:rPr>
        <w:t xml:space="preserve">November, with the highest abundance found in late September and in areas with oyster reefs. </w:t>
      </w:r>
      <w:r w:rsidR="00C15ADB" w:rsidRPr="007C1BE9">
        <w:rPr>
          <w:rFonts w:ascii="Arial" w:hAnsi="Arial" w:cs="Arial"/>
          <w:sz w:val="24"/>
          <w:szCs w:val="24"/>
        </w:rPr>
        <w:t xml:space="preserve">Understanding the factors that influence available estuarine habitat for juvenile </w:t>
      </w:r>
      <w:r w:rsidR="00C15ADB" w:rsidRPr="007C1BE9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C15ADB" w:rsidRPr="007C1BE9">
        <w:rPr>
          <w:rFonts w:ascii="Arial" w:hAnsi="Arial" w:cs="Arial"/>
          <w:i/>
          <w:sz w:val="24"/>
          <w:szCs w:val="24"/>
        </w:rPr>
        <w:t>striata</w:t>
      </w:r>
      <w:proofErr w:type="spellEnd"/>
      <w:r w:rsidR="00C15ADB" w:rsidRPr="007C1BE9">
        <w:rPr>
          <w:rFonts w:ascii="Arial" w:hAnsi="Arial" w:cs="Arial"/>
          <w:sz w:val="24"/>
          <w:szCs w:val="24"/>
        </w:rPr>
        <w:t xml:space="preserve"> will </w:t>
      </w:r>
      <w:r w:rsidR="007C1BE9" w:rsidRPr="007C1BE9">
        <w:rPr>
          <w:rFonts w:ascii="Arial" w:hAnsi="Arial" w:cs="Arial"/>
          <w:sz w:val="24"/>
          <w:szCs w:val="24"/>
        </w:rPr>
        <w:t>provide</w:t>
      </w:r>
      <w:r w:rsidR="00C15ADB" w:rsidRPr="007C1BE9">
        <w:rPr>
          <w:rFonts w:ascii="Arial" w:hAnsi="Arial" w:cs="Arial"/>
          <w:sz w:val="24"/>
          <w:szCs w:val="24"/>
        </w:rPr>
        <w:t xml:space="preserve"> us </w:t>
      </w:r>
      <w:r w:rsidR="007C1BE9" w:rsidRPr="007C1BE9">
        <w:rPr>
          <w:rFonts w:ascii="Arial" w:hAnsi="Arial" w:cs="Arial"/>
          <w:sz w:val="24"/>
          <w:szCs w:val="24"/>
        </w:rPr>
        <w:t xml:space="preserve">with vital </w:t>
      </w:r>
      <w:r w:rsidR="00C15ADB" w:rsidRPr="007C1BE9">
        <w:rPr>
          <w:rFonts w:ascii="Arial" w:hAnsi="Arial" w:cs="Arial"/>
          <w:sz w:val="24"/>
          <w:szCs w:val="24"/>
        </w:rPr>
        <w:t xml:space="preserve">information that can be used to </w:t>
      </w:r>
      <w:r w:rsidR="007C1BE9">
        <w:rPr>
          <w:rFonts w:ascii="Arial" w:hAnsi="Arial" w:cs="Arial"/>
          <w:sz w:val="24"/>
          <w:szCs w:val="24"/>
        </w:rPr>
        <w:t>help maintain</w:t>
      </w:r>
      <w:r w:rsidR="007C1BE9" w:rsidRPr="007C1BE9">
        <w:rPr>
          <w:rFonts w:ascii="Arial" w:hAnsi="Arial" w:cs="Arial"/>
          <w:sz w:val="24"/>
          <w:szCs w:val="24"/>
        </w:rPr>
        <w:t xml:space="preserve"> a sustainable commercial and recreational fishery</w:t>
      </w:r>
      <w:r w:rsidR="00030FCE">
        <w:rPr>
          <w:rFonts w:ascii="Arial" w:hAnsi="Arial" w:cs="Arial"/>
          <w:sz w:val="24"/>
          <w:szCs w:val="24"/>
        </w:rPr>
        <w:t>.</w:t>
      </w:r>
      <w:r w:rsidR="000D1EC7">
        <w:rPr>
          <w:rFonts w:ascii="Arial" w:hAnsi="Arial" w:cs="Arial"/>
          <w:sz w:val="24"/>
          <w:szCs w:val="24"/>
        </w:rPr>
        <w:t xml:space="preserve"> </w:t>
      </w:r>
    </w:p>
    <w:p w14:paraId="52148578" w14:textId="77777777" w:rsidR="007A73EF" w:rsidRDefault="007A73EF" w:rsidP="00A058D1">
      <w:pPr>
        <w:rPr>
          <w:rFonts w:ascii="Arial" w:hAnsi="Arial" w:cs="Arial"/>
          <w:sz w:val="24"/>
          <w:szCs w:val="20"/>
        </w:rPr>
      </w:pPr>
    </w:p>
    <w:p w14:paraId="3DAACA05" w14:textId="77777777" w:rsidR="00FA4F6C" w:rsidRDefault="00FA4F6C" w:rsidP="00A058D1">
      <w:pPr>
        <w:rPr>
          <w:rFonts w:ascii="Arial" w:hAnsi="Arial" w:cs="Arial"/>
          <w:sz w:val="24"/>
          <w:szCs w:val="20"/>
        </w:rPr>
      </w:pPr>
    </w:p>
    <w:p w14:paraId="29A5C91F" w14:textId="77777777" w:rsidR="00FA4F6C" w:rsidRDefault="00FA4F6C" w:rsidP="00A058D1">
      <w:pPr>
        <w:rPr>
          <w:rFonts w:ascii="Arial" w:hAnsi="Arial" w:cs="Arial"/>
          <w:sz w:val="24"/>
          <w:szCs w:val="20"/>
        </w:rPr>
      </w:pPr>
    </w:p>
    <w:sectPr w:rsidR="00FA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1"/>
    <w:rsid w:val="0000645B"/>
    <w:rsid w:val="00030FCE"/>
    <w:rsid w:val="00094245"/>
    <w:rsid w:val="000C7CDD"/>
    <w:rsid w:val="000D1EC7"/>
    <w:rsid w:val="001E7DF5"/>
    <w:rsid w:val="002105E2"/>
    <w:rsid w:val="00295AEB"/>
    <w:rsid w:val="002B718D"/>
    <w:rsid w:val="003521E0"/>
    <w:rsid w:val="0039122A"/>
    <w:rsid w:val="00393B69"/>
    <w:rsid w:val="00395D33"/>
    <w:rsid w:val="003C3077"/>
    <w:rsid w:val="00455786"/>
    <w:rsid w:val="00622A3B"/>
    <w:rsid w:val="006370D8"/>
    <w:rsid w:val="006A628D"/>
    <w:rsid w:val="006A7499"/>
    <w:rsid w:val="00707455"/>
    <w:rsid w:val="007A0587"/>
    <w:rsid w:val="007A5852"/>
    <w:rsid w:val="007A73EF"/>
    <w:rsid w:val="007C1BE9"/>
    <w:rsid w:val="00801259"/>
    <w:rsid w:val="00807E36"/>
    <w:rsid w:val="00877657"/>
    <w:rsid w:val="008D388A"/>
    <w:rsid w:val="008E3436"/>
    <w:rsid w:val="00967799"/>
    <w:rsid w:val="009916D7"/>
    <w:rsid w:val="009F0E2E"/>
    <w:rsid w:val="00A058D1"/>
    <w:rsid w:val="00A37C1D"/>
    <w:rsid w:val="00A76F06"/>
    <w:rsid w:val="00B702B3"/>
    <w:rsid w:val="00BB3D84"/>
    <w:rsid w:val="00BE73E6"/>
    <w:rsid w:val="00C15ADB"/>
    <w:rsid w:val="00C42C2E"/>
    <w:rsid w:val="00C44512"/>
    <w:rsid w:val="00CB41AB"/>
    <w:rsid w:val="00CC642C"/>
    <w:rsid w:val="00D0033C"/>
    <w:rsid w:val="00D06D81"/>
    <w:rsid w:val="00DE3B0E"/>
    <w:rsid w:val="00E34E44"/>
    <w:rsid w:val="00E614B5"/>
    <w:rsid w:val="00EC0C32"/>
    <w:rsid w:val="00F43D8B"/>
    <w:rsid w:val="00F83757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FA93"/>
  <w15:chartTrackingRefBased/>
  <w15:docId w15:val="{49437901-26AC-402D-9045-1712A0E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852"/>
  </w:style>
  <w:style w:type="character" w:styleId="CommentReference">
    <w:name w:val="annotation reference"/>
    <w:basedOn w:val="DefaultParagraphFont"/>
    <w:uiPriority w:val="99"/>
    <w:semiHidden/>
    <w:unhideWhenUsed/>
    <w:rsid w:val="007A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5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Almodovar</dc:creator>
  <cp:keywords/>
  <dc:description/>
  <cp:lastModifiedBy>Toshiba-User</cp:lastModifiedBy>
  <cp:revision>5</cp:revision>
  <dcterms:created xsi:type="dcterms:W3CDTF">2016-03-28T22:03:00Z</dcterms:created>
  <dcterms:modified xsi:type="dcterms:W3CDTF">2016-03-28T22:57:00Z</dcterms:modified>
</cp:coreProperties>
</file>